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B27AA" w14:textId="77777777" w:rsidR="00BD68C8" w:rsidRPr="00BD68C8" w:rsidRDefault="00BD68C8" w:rsidP="00BD68C8">
      <w:pPr>
        <w:wordWrap/>
        <w:spacing w:after="0" w:line="336"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 w:val="30"/>
          <w:szCs w:val="30"/>
        </w:rPr>
        <w:t>Early Registration Application Form</w:t>
      </w:r>
    </w:p>
    <w:p w14:paraId="79DD5096" w14:textId="11ECF87D" w:rsidR="00BD68C8" w:rsidRPr="00BD68C8" w:rsidRDefault="00BD68C8" w:rsidP="00BD68C8">
      <w:pPr>
        <w:wordWrap/>
        <w:spacing w:after="0" w:line="336"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spacing w:val="-4"/>
          <w:w w:val="98"/>
          <w:kern w:val="0"/>
          <w:sz w:val="30"/>
          <w:szCs w:val="30"/>
        </w:rPr>
        <w:t>The 11</w:t>
      </w:r>
      <w:r w:rsidR="00FF15F4">
        <w:rPr>
          <w:rFonts w:ascii="함초롬돋움" w:eastAsia="함초롬돋움" w:hAnsi="함초롬돋움" w:cs="함초롬돋움"/>
          <w:b/>
          <w:bCs/>
          <w:color w:val="000000"/>
          <w:spacing w:val="-4"/>
          <w:w w:val="98"/>
          <w:kern w:val="0"/>
          <w:sz w:val="30"/>
          <w:szCs w:val="30"/>
        </w:rPr>
        <w:t>1</w:t>
      </w:r>
      <w:r w:rsidRPr="00BD68C8">
        <w:rPr>
          <w:rFonts w:ascii="함초롬돋움" w:eastAsia="함초롬돋움" w:hAnsi="함초롬돋움" w:cs="함초롬돋움" w:hint="eastAsia"/>
          <w:b/>
          <w:bCs/>
          <w:color w:val="000000"/>
          <w:spacing w:val="-4"/>
          <w:w w:val="98"/>
          <w:kern w:val="0"/>
          <w:sz w:val="30"/>
          <w:szCs w:val="30"/>
          <w:vertAlign w:val="superscript"/>
        </w:rPr>
        <w:t>th</w:t>
      </w:r>
      <w:r w:rsidRPr="00BD68C8">
        <w:rPr>
          <w:rFonts w:ascii="함초롬바탕" w:eastAsia="함초롬돋움" w:hAnsi="굴림" w:cs="굴림"/>
          <w:b/>
          <w:bCs/>
          <w:color w:val="000000"/>
          <w:spacing w:val="-4"/>
          <w:w w:val="98"/>
          <w:kern w:val="0"/>
          <w:sz w:val="30"/>
          <w:szCs w:val="30"/>
        </w:rPr>
        <w:t xml:space="preserve"> </w:t>
      </w:r>
      <w:r w:rsidRPr="00BD68C8">
        <w:rPr>
          <w:rFonts w:ascii="함초롬돋움" w:eastAsia="함초롬돋움" w:hAnsi="함초롬돋움" w:cs="함초롬돋움" w:hint="eastAsia"/>
          <w:b/>
          <w:bCs/>
          <w:color w:val="000000"/>
          <w:spacing w:val="-4"/>
          <w:w w:val="98"/>
          <w:kern w:val="0"/>
          <w:sz w:val="30"/>
          <w:szCs w:val="30"/>
        </w:rPr>
        <w:t xml:space="preserve">Annual Congress of Korean Society of </w:t>
      </w:r>
      <w:proofErr w:type="spellStart"/>
      <w:r w:rsidRPr="00BD68C8">
        <w:rPr>
          <w:rFonts w:ascii="함초롬돋움" w:eastAsia="함초롬돋움" w:hAnsi="함초롬돋움" w:cs="함초롬돋움" w:hint="eastAsia"/>
          <w:b/>
          <w:bCs/>
          <w:color w:val="000000"/>
          <w:spacing w:val="-4"/>
          <w:w w:val="98"/>
          <w:kern w:val="0"/>
          <w:sz w:val="30"/>
          <w:szCs w:val="30"/>
        </w:rPr>
        <w:t>Ostetrics</w:t>
      </w:r>
      <w:proofErr w:type="spellEnd"/>
      <w:r w:rsidRPr="00BD68C8">
        <w:rPr>
          <w:rFonts w:ascii="함초롬돋움" w:eastAsia="함초롬돋움" w:hAnsi="함초롬돋움" w:cs="함초롬돋움" w:hint="eastAsia"/>
          <w:b/>
          <w:bCs/>
          <w:color w:val="000000"/>
          <w:spacing w:val="-4"/>
          <w:w w:val="98"/>
          <w:kern w:val="0"/>
          <w:sz w:val="30"/>
          <w:szCs w:val="30"/>
        </w:rPr>
        <w:t xml:space="preserve"> and Gynecology</w:t>
      </w:r>
    </w:p>
    <w:p w14:paraId="3A6994A9" w14:textId="77777777" w:rsidR="00BD68C8" w:rsidRPr="00BD68C8" w:rsidRDefault="00BD68C8" w:rsidP="00BD68C8">
      <w:pPr>
        <w:wordWrap/>
        <w:spacing w:after="0" w:line="288" w:lineRule="auto"/>
        <w:jc w:val="center"/>
        <w:textAlignment w:val="baseline"/>
        <w:rPr>
          <w:rFonts w:ascii="함초롬바탕" w:eastAsia="굴림" w:hAnsi="굴림" w:cs="굴림"/>
          <w:color w:val="000000"/>
          <w:kern w:val="0"/>
          <w:szCs w:val="20"/>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990"/>
        <w:gridCol w:w="1306"/>
        <w:gridCol w:w="698"/>
        <w:gridCol w:w="1994"/>
        <w:gridCol w:w="1994"/>
      </w:tblGrid>
      <w:tr w:rsidR="00BD68C8" w:rsidRPr="00BD68C8" w14:paraId="1821CBD7" w14:textId="77777777" w:rsidTr="00BD68C8">
        <w:trPr>
          <w:trHeight w:val="411"/>
          <w:jc w:val="center"/>
        </w:trPr>
        <w:tc>
          <w:tcPr>
            <w:tcW w:w="1990" w:type="dxa"/>
            <w:vMerge w:val="restart"/>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7F78EF22"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Name</w:t>
            </w:r>
          </w:p>
        </w:tc>
        <w:tc>
          <w:tcPr>
            <w:tcW w:w="1306" w:type="dxa"/>
            <w:tcBorders>
              <w:top w:val="single" w:sz="2" w:space="0" w:color="000000"/>
              <w:left w:val="single" w:sz="2" w:space="0" w:color="000000"/>
              <w:bottom w:val="single" w:sz="2" w:space="0" w:color="000000"/>
              <w:right w:val="single" w:sz="2" w:space="0" w:color="000000"/>
            </w:tcBorders>
            <w:shd w:val="clear" w:color="auto" w:fill="EBDEF1"/>
            <w:tcMar>
              <w:top w:w="28" w:type="dxa"/>
              <w:left w:w="102" w:type="dxa"/>
              <w:bottom w:w="28" w:type="dxa"/>
              <w:right w:w="102" w:type="dxa"/>
            </w:tcMar>
            <w:vAlign w:val="center"/>
            <w:hideMark/>
          </w:tcPr>
          <w:p w14:paraId="5D7AE017" w14:textId="77777777" w:rsidR="00BD68C8" w:rsidRPr="00BD68C8" w:rsidRDefault="00BD68C8" w:rsidP="00BD68C8">
            <w:pPr>
              <w:spacing w:after="0" w:line="384" w:lineRule="auto"/>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color w:val="000000"/>
                <w:kern w:val="0"/>
                <w:szCs w:val="20"/>
              </w:rPr>
              <w:t>First name</w:t>
            </w:r>
          </w:p>
        </w:tc>
        <w:tc>
          <w:tcPr>
            <w:tcW w:w="468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F3AC32" w14:textId="77777777" w:rsidR="00BD68C8" w:rsidRPr="00BD68C8" w:rsidRDefault="00BD68C8" w:rsidP="00BD68C8">
            <w:pPr>
              <w:wordWrap/>
              <w:spacing w:after="0" w:line="384" w:lineRule="auto"/>
              <w:jc w:val="left"/>
              <w:textAlignment w:val="baseline"/>
              <w:rPr>
                <w:rFonts w:ascii="함초롬바탕" w:eastAsia="굴림" w:hAnsi="굴림" w:cs="굴림"/>
                <w:color w:val="000000"/>
                <w:kern w:val="0"/>
                <w:szCs w:val="20"/>
              </w:rPr>
            </w:pPr>
          </w:p>
        </w:tc>
      </w:tr>
      <w:tr w:rsidR="00BD68C8" w:rsidRPr="00BD68C8" w14:paraId="3663175F" w14:textId="77777777" w:rsidTr="00BD68C8">
        <w:trPr>
          <w:trHeight w:val="378"/>
          <w:jc w:val="center"/>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395AA21" w14:textId="77777777" w:rsidR="00BD68C8" w:rsidRPr="00BD68C8" w:rsidRDefault="00BD68C8" w:rsidP="00BD68C8">
            <w:pPr>
              <w:widowControl/>
              <w:wordWrap/>
              <w:autoSpaceDE/>
              <w:autoSpaceDN/>
              <w:spacing w:after="0" w:line="240" w:lineRule="auto"/>
              <w:jc w:val="left"/>
              <w:rPr>
                <w:rFonts w:ascii="함초롬바탕" w:eastAsia="굴림" w:hAnsi="굴림" w:cs="굴림"/>
                <w:color w:val="000000"/>
                <w:kern w:val="0"/>
                <w:szCs w:val="20"/>
              </w:rPr>
            </w:pPr>
          </w:p>
        </w:tc>
        <w:tc>
          <w:tcPr>
            <w:tcW w:w="1306" w:type="dxa"/>
            <w:tcBorders>
              <w:top w:val="single" w:sz="2" w:space="0" w:color="000000"/>
              <w:left w:val="single" w:sz="2" w:space="0" w:color="000000"/>
              <w:bottom w:val="single" w:sz="2" w:space="0" w:color="000000"/>
              <w:right w:val="single" w:sz="2" w:space="0" w:color="000000"/>
            </w:tcBorders>
            <w:shd w:val="clear" w:color="auto" w:fill="EBDEF1"/>
            <w:tcMar>
              <w:top w:w="28" w:type="dxa"/>
              <w:left w:w="102" w:type="dxa"/>
              <w:bottom w:w="28" w:type="dxa"/>
              <w:right w:w="102" w:type="dxa"/>
            </w:tcMar>
            <w:vAlign w:val="center"/>
            <w:hideMark/>
          </w:tcPr>
          <w:p w14:paraId="7FACA893" w14:textId="77777777" w:rsidR="00BD68C8" w:rsidRPr="00BD68C8" w:rsidRDefault="00BD68C8" w:rsidP="00BD68C8">
            <w:pPr>
              <w:spacing w:after="0" w:line="384" w:lineRule="auto"/>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color w:val="000000"/>
                <w:kern w:val="0"/>
                <w:szCs w:val="20"/>
              </w:rPr>
              <w:t>Last name</w:t>
            </w:r>
          </w:p>
        </w:tc>
        <w:tc>
          <w:tcPr>
            <w:tcW w:w="468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CC0185" w14:textId="77777777" w:rsidR="00BD68C8" w:rsidRPr="00BD68C8" w:rsidRDefault="00BD68C8" w:rsidP="00BD68C8">
            <w:pPr>
              <w:wordWrap/>
              <w:spacing w:after="0" w:line="384" w:lineRule="auto"/>
              <w:jc w:val="left"/>
              <w:textAlignment w:val="baseline"/>
              <w:rPr>
                <w:rFonts w:ascii="함초롬바탕" w:eastAsia="굴림" w:hAnsi="굴림" w:cs="굴림"/>
                <w:color w:val="000000"/>
                <w:kern w:val="0"/>
                <w:szCs w:val="20"/>
              </w:rPr>
            </w:pPr>
          </w:p>
        </w:tc>
      </w:tr>
      <w:tr w:rsidR="00BD68C8" w:rsidRPr="00BD68C8" w14:paraId="7C429012" w14:textId="77777777" w:rsidTr="00BD68C8">
        <w:trPr>
          <w:trHeight w:val="485"/>
          <w:jc w:val="center"/>
        </w:trPr>
        <w:tc>
          <w:tcPr>
            <w:tcW w:w="1990" w:type="dxa"/>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12845901"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Affiliation</w:t>
            </w:r>
          </w:p>
        </w:tc>
        <w:tc>
          <w:tcPr>
            <w:tcW w:w="5992"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572565" w14:textId="77777777" w:rsidR="00BD68C8" w:rsidRPr="00BD68C8" w:rsidRDefault="00BD68C8" w:rsidP="00BD68C8">
            <w:pPr>
              <w:wordWrap/>
              <w:spacing w:after="0" w:line="384" w:lineRule="auto"/>
              <w:jc w:val="left"/>
              <w:textAlignment w:val="baseline"/>
              <w:rPr>
                <w:rFonts w:ascii="함초롬바탕" w:eastAsia="굴림" w:hAnsi="굴림" w:cs="굴림"/>
                <w:color w:val="000000"/>
                <w:kern w:val="0"/>
                <w:szCs w:val="20"/>
              </w:rPr>
            </w:pPr>
          </w:p>
        </w:tc>
      </w:tr>
      <w:tr w:rsidR="00BD68C8" w:rsidRPr="00BD68C8" w14:paraId="0D2E07FC" w14:textId="77777777" w:rsidTr="00BD68C8">
        <w:trPr>
          <w:trHeight w:val="370"/>
          <w:jc w:val="center"/>
        </w:trPr>
        <w:tc>
          <w:tcPr>
            <w:tcW w:w="1990" w:type="dxa"/>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209DF076"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Title</w:t>
            </w:r>
          </w:p>
        </w:tc>
        <w:tc>
          <w:tcPr>
            <w:tcW w:w="2004" w:type="dxa"/>
            <w:gridSpan w:val="2"/>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661EA453" w14:textId="240420C6" w:rsidR="00BD68C8" w:rsidRPr="00BD68C8" w:rsidRDefault="00FF15F4" w:rsidP="00BD68C8">
            <w:pPr>
              <w:wordWrap/>
              <w:spacing w:after="0" w:line="384" w:lineRule="auto"/>
              <w:jc w:val="left"/>
              <w:textAlignment w:val="baseline"/>
              <w:rPr>
                <w:rFonts w:ascii="함초롬바탕" w:eastAsia="굴림" w:hAnsi="굴림" w:cs="굴림"/>
                <w:color w:val="000000"/>
                <w:kern w:val="0"/>
                <w:szCs w:val="20"/>
              </w:rPr>
            </w:pPr>
            <w:sdt>
              <w:sdtPr>
                <w:rPr>
                  <w:rFonts w:ascii="함초롬돋움" w:eastAsia="함초롬돋움" w:hAnsi="함초롬돋움" w:cs="함초롬돋움" w:hint="eastAsia"/>
                  <w:color w:val="000000"/>
                  <w:kern w:val="0"/>
                  <w:szCs w:val="20"/>
                </w:rPr>
                <w:id w:val="-245118968"/>
                <w14:checkbox>
                  <w14:checked w14:val="0"/>
                  <w14:checkedState w14:val="2612" w14:font="MS Gothic"/>
                  <w14:uncheckedState w14:val="2610" w14:font="MS Gothic"/>
                </w14:checkbox>
              </w:sdtPr>
              <w:sdtEndPr/>
              <w:sdtContent>
                <w:r w:rsidR="00BD68C8">
                  <w:rPr>
                    <w:rFonts w:ascii="MS Gothic" w:eastAsia="MS Gothic" w:hAnsi="MS Gothic" w:cs="함초롬돋움" w:hint="eastAsia"/>
                    <w:color w:val="000000"/>
                    <w:kern w:val="0"/>
                    <w:szCs w:val="20"/>
                  </w:rPr>
                  <w:t>☐</w:t>
                </w:r>
              </w:sdtContent>
            </w:sdt>
            <w:r w:rsidR="00BD68C8" w:rsidRPr="00BD68C8">
              <w:rPr>
                <w:rFonts w:ascii="함초롬돋움" w:eastAsia="함초롬돋움" w:hAnsi="함초롬돋움" w:cs="함초롬돋움" w:hint="eastAsia"/>
                <w:color w:val="000000"/>
                <w:kern w:val="0"/>
                <w:szCs w:val="20"/>
              </w:rPr>
              <w:t>MD</w:t>
            </w:r>
          </w:p>
        </w:tc>
        <w:tc>
          <w:tcPr>
            <w:tcW w:w="1994"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4092EC9A" w14:textId="03E1CDCA" w:rsidR="00BD68C8" w:rsidRPr="00BD68C8" w:rsidRDefault="00FF15F4" w:rsidP="00BD68C8">
            <w:pPr>
              <w:wordWrap/>
              <w:spacing w:after="0" w:line="384" w:lineRule="auto"/>
              <w:jc w:val="left"/>
              <w:textAlignment w:val="baseline"/>
              <w:rPr>
                <w:rFonts w:ascii="함초롬바탕" w:eastAsia="굴림" w:hAnsi="굴림" w:cs="굴림"/>
                <w:color w:val="000000"/>
                <w:kern w:val="0"/>
                <w:szCs w:val="20"/>
              </w:rPr>
            </w:pPr>
            <w:sdt>
              <w:sdtPr>
                <w:rPr>
                  <w:rFonts w:ascii="함초롬돋움" w:eastAsia="함초롬돋움" w:hAnsi="함초롬돋움" w:cs="함초롬돋움" w:hint="eastAsia"/>
                  <w:color w:val="000000"/>
                  <w:kern w:val="0"/>
                  <w:szCs w:val="20"/>
                </w:rPr>
                <w:id w:val="896315530"/>
                <w14:checkbox>
                  <w14:checked w14:val="0"/>
                  <w14:checkedState w14:val="2612" w14:font="MS Gothic"/>
                  <w14:uncheckedState w14:val="2610" w14:font="MS Gothic"/>
                </w14:checkbox>
              </w:sdtPr>
              <w:sdtEndPr/>
              <w:sdtContent>
                <w:r w:rsidR="00BD68C8">
                  <w:rPr>
                    <w:rFonts w:ascii="MS Gothic" w:eastAsia="MS Gothic" w:hAnsi="MS Gothic" w:cs="함초롬돋움" w:hint="eastAsia"/>
                    <w:color w:val="000000"/>
                    <w:kern w:val="0"/>
                    <w:szCs w:val="20"/>
                  </w:rPr>
                  <w:t>☐</w:t>
                </w:r>
              </w:sdtContent>
            </w:sdt>
            <w:proofErr w:type="spellStart"/>
            <w:proofErr w:type="gramStart"/>
            <w:r w:rsidR="00BD68C8" w:rsidRPr="00BD68C8">
              <w:rPr>
                <w:rFonts w:ascii="함초롬돋움" w:eastAsia="함초롬돋움" w:hAnsi="함초롬돋움" w:cs="함초롬돋움" w:hint="eastAsia"/>
                <w:color w:val="000000"/>
                <w:kern w:val="0"/>
                <w:szCs w:val="20"/>
              </w:rPr>
              <w:t>Ph.D</w:t>
            </w:r>
            <w:proofErr w:type="spellEnd"/>
            <w:proofErr w:type="gramEnd"/>
          </w:p>
        </w:tc>
        <w:tc>
          <w:tcPr>
            <w:tcW w:w="1994"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5F8BB1BA" w14:textId="0F00DF3F" w:rsidR="00BD68C8" w:rsidRPr="00BD68C8" w:rsidRDefault="00FF15F4" w:rsidP="00BD68C8">
            <w:pPr>
              <w:wordWrap/>
              <w:spacing w:after="0" w:line="384" w:lineRule="auto"/>
              <w:jc w:val="left"/>
              <w:textAlignment w:val="baseline"/>
              <w:rPr>
                <w:rFonts w:ascii="함초롬바탕" w:eastAsia="굴림" w:hAnsi="굴림" w:cs="굴림"/>
                <w:color w:val="000000"/>
                <w:kern w:val="0"/>
                <w:szCs w:val="20"/>
              </w:rPr>
            </w:pPr>
            <w:sdt>
              <w:sdtPr>
                <w:rPr>
                  <w:rFonts w:ascii="함초롬돋움" w:eastAsia="함초롬돋움" w:hAnsi="함초롬돋움" w:cs="함초롬돋움" w:hint="eastAsia"/>
                  <w:color w:val="000000"/>
                  <w:kern w:val="0"/>
                  <w:szCs w:val="20"/>
                </w:rPr>
                <w:id w:val="1733039415"/>
                <w14:checkbox>
                  <w14:checked w14:val="0"/>
                  <w14:checkedState w14:val="2612" w14:font="MS Gothic"/>
                  <w14:uncheckedState w14:val="2610" w14:font="MS Gothic"/>
                </w14:checkbox>
              </w:sdtPr>
              <w:sdtEndPr/>
              <w:sdtContent>
                <w:r w:rsidR="00BD68C8">
                  <w:rPr>
                    <w:rFonts w:ascii="MS Gothic" w:eastAsia="MS Gothic" w:hAnsi="MS Gothic" w:cs="함초롬돋움" w:hint="eastAsia"/>
                    <w:color w:val="000000"/>
                    <w:kern w:val="0"/>
                    <w:szCs w:val="20"/>
                  </w:rPr>
                  <w:t>☐</w:t>
                </w:r>
              </w:sdtContent>
            </w:sdt>
            <w:r w:rsidR="00BD68C8" w:rsidRPr="00BD68C8">
              <w:rPr>
                <w:rFonts w:ascii="함초롬돋움" w:eastAsia="함초롬돋움" w:hAnsi="함초롬돋움" w:cs="함초롬돋움" w:hint="eastAsia"/>
                <w:color w:val="000000"/>
                <w:kern w:val="0"/>
                <w:szCs w:val="20"/>
              </w:rPr>
              <w:t>Others</w:t>
            </w:r>
          </w:p>
        </w:tc>
      </w:tr>
      <w:tr w:rsidR="00BD68C8" w:rsidRPr="00BD68C8" w14:paraId="4C4D742B" w14:textId="77777777" w:rsidTr="00BD68C8">
        <w:trPr>
          <w:trHeight w:val="370"/>
          <w:jc w:val="center"/>
        </w:trPr>
        <w:tc>
          <w:tcPr>
            <w:tcW w:w="1990" w:type="dxa"/>
            <w:vMerge w:val="restart"/>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39F5191A"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 xml:space="preserve">Mailing Address </w:t>
            </w:r>
          </w:p>
        </w:tc>
        <w:tc>
          <w:tcPr>
            <w:tcW w:w="1306" w:type="dxa"/>
            <w:tcBorders>
              <w:top w:val="single" w:sz="2" w:space="0" w:color="000000"/>
              <w:left w:val="single" w:sz="2" w:space="0" w:color="000000"/>
              <w:bottom w:val="single" w:sz="2" w:space="0" w:color="000000"/>
              <w:right w:val="single" w:sz="2" w:space="0" w:color="000000"/>
            </w:tcBorders>
            <w:shd w:val="clear" w:color="auto" w:fill="EBDEF1"/>
            <w:tcMar>
              <w:top w:w="28" w:type="dxa"/>
              <w:left w:w="102" w:type="dxa"/>
              <w:bottom w:w="28" w:type="dxa"/>
              <w:right w:w="102" w:type="dxa"/>
            </w:tcMar>
            <w:vAlign w:val="center"/>
            <w:hideMark/>
          </w:tcPr>
          <w:p w14:paraId="0AD0CA06" w14:textId="77777777" w:rsidR="00BD68C8" w:rsidRPr="00BD68C8" w:rsidRDefault="00BD68C8" w:rsidP="00BD68C8">
            <w:pPr>
              <w:spacing w:after="0" w:line="384" w:lineRule="auto"/>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color w:val="000000"/>
                <w:kern w:val="0"/>
                <w:szCs w:val="20"/>
              </w:rPr>
              <w:t>ZIP Code</w:t>
            </w:r>
          </w:p>
        </w:tc>
        <w:tc>
          <w:tcPr>
            <w:tcW w:w="468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E2F7EA" w14:textId="77777777" w:rsidR="00BD68C8" w:rsidRPr="00BD68C8" w:rsidRDefault="00BD68C8" w:rsidP="00BD68C8">
            <w:pPr>
              <w:wordWrap/>
              <w:spacing w:after="0" w:line="384" w:lineRule="auto"/>
              <w:jc w:val="left"/>
              <w:textAlignment w:val="baseline"/>
              <w:rPr>
                <w:rFonts w:ascii="함초롬바탕" w:eastAsia="굴림" w:hAnsi="굴림" w:cs="굴림"/>
                <w:color w:val="000000"/>
                <w:kern w:val="0"/>
                <w:szCs w:val="20"/>
              </w:rPr>
            </w:pPr>
          </w:p>
        </w:tc>
      </w:tr>
      <w:tr w:rsidR="00BD68C8" w:rsidRPr="00BD68C8" w14:paraId="7E853E49" w14:textId="77777777" w:rsidTr="00BD68C8">
        <w:trPr>
          <w:trHeight w:val="370"/>
          <w:jc w:val="center"/>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26E7D3F" w14:textId="77777777" w:rsidR="00BD68C8" w:rsidRPr="00BD68C8" w:rsidRDefault="00BD68C8" w:rsidP="00BD68C8">
            <w:pPr>
              <w:widowControl/>
              <w:wordWrap/>
              <w:autoSpaceDE/>
              <w:autoSpaceDN/>
              <w:spacing w:after="0" w:line="240" w:lineRule="auto"/>
              <w:jc w:val="left"/>
              <w:rPr>
                <w:rFonts w:ascii="함초롬바탕" w:eastAsia="굴림" w:hAnsi="굴림" w:cs="굴림"/>
                <w:color w:val="000000"/>
                <w:kern w:val="0"/>
                <w:szCs w:val="20"/>
              </w:rPr>
            </w:pPr>
          </w:p>
        </w:tc>
        <w:tc>
          <w:tcPr>
            <w:tcW w:w="1306" w:type="dxa"/>
            <w:tcBorders>
              <w:top w:val="single" w:sz="2" w:space="0" w:color="000000"/>
              <w:left w:val="single" w:sz="2" w:space="0" w:color="000000"/>
              <w:bottom w:val="single" w:sz="2" w:space="0" w:color="000000"/>
              <w:right w:val="single" w:sz="2" w:space="0" w:color="000000"/>
            </w:tcBorders>
            <w:shd w:val="clear" w:color="auto" w:fill="EBDEF1"/>
            <w:tcMar>
              <w:top w:w="28" w:type="dxa"/>
              <w:left w:w="102" w:type="dxa"/>
              <w:bottom w:w="28" w:type="dxa"/>
              <w:right w:w="102" w:type="dxa"/>
            </w:tcMar>
            <w:vAlign w:val="center"/>
            <w:hideMark/>
          </w:tcPr>
          <w:p w14:paraId="73C7BBBD" w14:textId="77777777" w:rsidR="00BD68C8" w:rsidRPr="00BD68C8" w:rsidRDefault="00BD68C8" w:rsidP="00BD68C8">
            <w:pPr>
              <w:spacing w:after="0" w:line="384" w:lineRule="auto"/>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color w:val="000000"/>
                <w:kern w:val="0"/>
                <w:szCs w:val="20"/>
              </w:rPr>
              <w:t>City</w:t>
            </w:r>
          </w:p>
        </w:tc>
        <w:tc>
          <w:tcPr>
            <w:tcW w:w="468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7A4A67" w14:textId="77777777" w:rsidR="00BD68C8" w:rsidRPr="00BD68C8" w:rsidRDefault="00BD68C8" w:rsidP="00BD68C8">
            <w:pPr>
              <w:wordWrap/>
              <w:spacing w:after="0" w:line="384" w:lineRule="auto"/>
              <w:jc w:val="left"/>
              <w:textAlignment w:val="baseline"/>
              <w:rPr>
                <w:rFonts w:ascii="함초롬바탕" w:eastAsia="굴림" w:hAnsi="굴림" w:cs="굴림"/>
                <w:color w:val="000000"/>
                <w:kern w:val="0"/>
                <w:szCs w:val="20"/>
              </w:rPr>
            </w:pPr>
          </w:p>
        </w:tc>
      </w:tr>
      <w:tr w:rsidR="00BD68C8" w:rsidRPr="00BD68C8" w14:paraId="4C49DD74" w14:textId="77777777" w:rsidTr="00BD68C8">
        <w:trPr>
          <w:trHeight w:val="313"/>
          <w:jc w:val="center"/>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8B373CC" w14:textId="77777777" w:rsidR="00BD68C8" w:rsidRPr="00BD68C8" w:rsidRDefault="00BD68C8" w:rsidP="00BD68C8">
            <w:pPr>
              <w:widowControl/>
              <w:wordWrap/>
              <w:autoSpaceDE/>
              <w:autoSpaceDN/>
              <w:spacing w:after="0" w:line="240" w:lineRule="auto"/>
              <w:jc w:val="left"/>
              <w:rPr>
                <w:rFonts w:ascii="함초롬바탕" w:eastAsia="굴림" w:hAnsi="굴림" w:cs="굴림"/>
                <w:color w:val="000000"/>
                <w:kern w:val="0"/>
                <w:szCs w:val="20"/>
              </w:rPr>
            </w:pPr>
          </w:p>
        </w:tc>
        <w:tc>
          <w:tcPr>
            <w:tcW w:w="1306" w:type="dxa"/>
            <w:tcBorders>
              <w:top w:val="single" w:sz="2" w:space="0" w:color="000000"/>
              <w:left w:val="single" w:sz="2" w:space="0" w:color="000000"/>
              <w:bottom w:val="single" w:sz="2" w:space="0" w:color="000000"/>
              <w:right w:val="single" w:sz="2" w:space="0" w:color="000000"/>
            </w:tcBorders>
            <w:shd w:val="clear" w:color="auto" w:fill="EBDEF1"/>
            <w:tcMar>
              <w:top w:w="28" w:type="dxa"/>
              <w:left w:w="102" w:type="dxa"/>
              <w:bottom w:w="28" w:type="dxa"/>
              <w:right w:w="102" w:type="dxa"/>
            </w:tcMar>
            <w:vAlign w:val="center"/>
            <w:hideMark/>
          </w:tcPr>
          <w:p w14:paraId="776E4DEB" w14:textId="77777777" w:rsidR="00BD68C8" w:rsidRPr="00BD68C8" w:rsidRDefault="00BD68C8" w:rsidP="00BD68C8">
            <w:pPr>
              <w:spacing w:after="0" w:line="384" w:lineRule="auto"/>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color w:val="000000"/>
                <w:kern w:val="0"/>
                <w:szCs w:val="20"/>
              </w:rPr>
              <w:t>Country</w:t>
            </w:r>
          </w:p>
        </w:tc>
        <w:tc>
          <w:tcPr>
            <w:tcW w:w="468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B03764" w14:textId="77777777" w:rsidR="00BD68C8" w:rsidRPr="00BD68C8" w:rsidRDefault="00BD68C8" w:rsidP="00BD68C8">
            <w:pPr>
              <w:wordWrap/>
              <w:spacing w:after="0" w:line="384" w:lineRule="auto"/>
              <w:jc w:val="left"/>
              <w:textAlignment w:val="baseline"/>
              <w:rPr>
                <w:rFonts w:ascii="함초롬바탕" w:eastAsia="굴림" w:hAnsi="굴림" w:cs="굴림"/>
                <w:color w:val="000000"/>
                <w:kern w:val="0"/>
                <w:szCs w:val="20"/>
              </w:rPr>
            </w:pPr>
          </w:p>
        </w:tc>
      </w:tr>
      <w:tr w:rsidR="00BD68C8" w:rsidRPr="00BD68C8" w14:paraId="1DAA5852" w14:textId="77777777" w:rsidTr="00BD68C8">
        <w:trPr>
          <w:trHeight w:val="313"/>
          <w:jc w:val="center"/>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8C19B15" w14:textId="77777777" w:rsidR="00BD68C8" w:rsidRPr="00BD68C8" w:rsidRDefault="00BD68C8" w:rsidP="00BD68C8">
            <w:pPr>
              <w:widowControl/>
              <w:wordWrap/>
              <w:autoSpaceDE/>
              <w:autoSpaceDN/>
              <w:spacing w:after="0" w:line="240" w:lineRule="auto"/>
              <w:jc w:val="left"/>
              <w:rPr>
                <w:rFonts w:ascii="함초롬바탕" w:eastAsia="굴림" w:hAnsi="굴림" w:cs="굴림"/>
                <w:color w:val="000000"/>
                <w:kern w:val="0"/>
                <w:szCs w:val="20"/>
              </w:rPr>
            </w:pPr>
          </w:p>
        </w:tc>
        <w:tc>
          <w:tcPr>
            <w:tcW w:w="1306" w:type="dxa"/>
            <w:tcBorders>
              <w:top w:val="single" w:sz="2" w:space="0" w:color="000000"/>
              <w:left w:val="single" w:sz="2" w:space="0" w:color="000000"/>
              <w:bottom w:val="single" w:sz="2" w:space="0" w:color="000000"/>
              <w:right w:val="single" w:sz="2" w:space="0" w:color="000000"/>
            </w:tcBorders>
            <w:shd w:val="clear" w:color="auto" w:fill="EBDEF1"/>
            <w:tcMar>
              <w:top w:w="28" w:type="dxa"/>
              <w:left w:w="102" w:type="dxa"/>
              <w:bottom w:w="28" w:type="dxa"/>
              <w:right w:w="102" w:type="dxa"/>
            </w:tcMar>
            <w:vAlign w:val="center"/>
            <w:hideMark/>
          </w:tcPr>
          <w:p w14:paraId="46675CB4" w14:textId="77777777" w:rsidR="00BD68C8" w:rsidRPr="00BD68C8" w:rsidRDefault="00BD68C8" w:rsidP="00BD68C8">
            <w:pPr>
              <w:spacing w:after="0" w:line="384" w:lineRule="auto"/>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color w:val="000000"/>
                <w:kern w:val="0"/>
                <w:szCs w:val="20"/>
              </w:rPr>
              <w:t>Tel</w:t>
            </w:r>
          </w:p>
        </w:tc>
        <w:tc>
          <w:tcPr>
            <w:tcW w:w="468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5C4AB3" w14:textId="77777777" w:rsidR="00BD68C8" w:rsidRPr="00BD68C8" w:rsidRDefault="00BD68C8" w:rsidP="00BD68C8">
            <w:pPr>
              <w:wordWrap/>
              <w:spacing w:after="0" w:line="384" w:lineRule="auto"/>
              <w:jc w:val="left"/>
              <w:textAlignment w:val="baseline"/>
              <w:rPr>
                <w:rFonts w:ascii="함초롬바탕" w:eastAsia="굴림" w:hAnsi="굴림" w:cs="굴림"/>
                <w:color w:val="000000"/>
                <w:kern w:val="0"/>
                <w:szCs w:val="20"/>
              </w:rPr>
            </w:pPr>
          </w:p>
        </w:tc>
      </w:tr>
      <w:tr w:rsidR="00BD68C8" w:rsidRPr="00BD68C8" w14:paraId="3969CF50" w14:textId="77777777" w:rsidTr="00BD68C8">
        <w:trPr>
          <w:trHeight w:val="313"/>
          <w:jc w:val="center"/>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B0B0A79" w14:textId="77777777" w:rsidR="00BD68C8" w:rsidRPr="00BD68C8" w:rsidRDefault="00BD68C8" w:rsidP="00BD68C8">
            <w:pPr>
              <w:widowControl/>
              <w:wordWrap/>
              <w:autoSpaceDE/>
              <w:autoSpaceDN/>
              <w:spacing w:after="0" w:line="240" w:lineRule="auto"/>
              <w:jc w:val="left"/>
              <w:rPr>
                <w:rFonts w:ascii="함초롬바탕" w:eastAsia="굴림" w:hAnsi="굴림" w:cs="굴림"/>
                <w:color w:val="000000"/>
                <w:kern w:val="0"/>
                <w:szCs w:val="20"/>
              </w:rPr>
            </w:pPr>
          </w:p>
        </w:tc>
        <w:tc>
          <w:tcPr>
            <w:tcW w:w="1306" w:type="dxa"/>
            <w:tcBorders>
              <w:top w:val="single" w:sz="2" w:space="0" w:color="000000"/>
              <w:left w:val="single" w:sz="2" w:space="0" w:color="000000"/>
              <w:bottom w:val="single" w:sz="2" w:space="0" w:color="000000"/>
              <w:right w:val="single" w:sz="2" w:space="0" w:color="000000"/>
            </w:tcBorders>
            <w:shd w:val="clear" w:color="auto" w:fill="EBDEF1"/>
            <w:tcMar>
              <w:top w:w="28" w:type="dxa"/>
              <w:left w:w="102" w:type="dxa"/>
              <w:bottom w:w="28" w:type="dxa"/>
              <w:right w:w="102" w:type="dxa"/>
            </w:tcMar>
            <w:vAlign w:val="center"/>
            <w:hideMark/>
          </w:tcPr>
          <w:p w14:paraId="619D7EC6" w14:textId="77777777" w:rsidR="00BD68C8" w:rsidRPr="00BD68C8" w:rsidRDefault="00BD68C8" w:rsidP="00BD68C8">
            <w:pPr>
              <w:spacing w:after="0" w:line="384" w:lineRule="auto"/>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color w:val="000000"/>
                <w:kern w:val="0"/>
                <w:szCs w:val="20"/>
              </w:rPr>
              <w:t>Fax</w:t>
            </w:r>
          </w:p>
        </w:tc>
        <w:tc>
          <w:tcPr>
            <w:tcW w:w="468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156252" w14:textId="77777777" w:rsidR="00BD68C8" w:rsidRPr="00BD68C8" w:rsidRDefault="00BD68C8" w:rsidP="00BD68C8">
            <w:pPr>
              <w:wordWrap/>
              <w:spacing w:after="0" w:line="384" w:lineRule="auto"/>
              <w:jc w:val="left"/>
              <w:textAlignment w:val="baseline"/>
              <w:rPr>
                <w:rFonts w:ascii="함초롬바탕" w:eastAsia="굴림" w:hAnsi="굴림" w:cs="굴림"/>
                <w:color w:val="000000"/>
                <w:kern w:val="0"/>
                <w:szCs w:val="20"/>
              </w:rPr>
            </w:pPr>
          </w:p>
        </w:tc>
      </w:tr>
      <w:tr w:rsidR="00BD68C8" w:rsidRPr="00BD68C8" w14:paraId="61B7117D" w14:textId="77777777" w:rsidTr="00BD68C8">
        <w:trPr>
          <w:trHeight w:val="370"/>
          <w:jc w:val="center"/>
        </w:trPr>
        <w:tc>
          <w:tcPr>
            <w:tcW w:w="1990" w:type="dxa"/>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2B42FCB7"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E-mail</w:t>
            </w:r>
          </w:p>
        </w:tc>
        <w:tc>
          <w:tcPr>
            <w:tcW w:w="5992"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E5CB5A" w14:textId="77777777" w:rsidR="00BD68C8" w:rsidRPr="00BD68C8" w:rsidRDefault="00BD68C8" w:rsidP="00BD68C8">
            <w:pPr>
              <w:wordWrap/>
              <w:spacing w:after="0" w:line="384" w:lineRule="auto"/>
              <w:jc w:val="left"/>
              <w:textAlignment w:val="baseline"/>
              <w:rPr>
                <w:rFonts w:ascii="함초롬바탕" w:eastAsia="굴림" w:hAnsi="굴림" w:cs="굴림"/>
                <w:color w:val="000000"/>
                <w:kern w:val="0"/>
                <w:szCs w:val="20"/>
              </w:rPr>
            </w:pPr>
          </w:p>
        </w:tc>
      </w:tr>
    </w:tbl>
    <w:p w14:paraId="4726C16D" w14:textId="77777777" w:rsidR="00BD68C8" w:rsidRPr="00BD68C8" w:rsidRDefault="00BD68C8" w:rsidP="00BD68C8">
      <w:pPr>
        <w:wordWrap/>
        <w:spacing w:after="0" w:line="288" w:lineRule="auto"/>
        <w:jc w:val="center"/>
        <w:textAlignment w:val="baseline"/>
        <w:rPr>
          <w:rFonts w:ascii="함초롬바탕" w:eastAsia="굴림" w:hAnsi="굴림" w:cs="굴림"/>
          <w:vanish/>
          <w:color w:val="000000"/>
          <w:kern w:val="0"/>
          <w:szCs w:val="20"/>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251"/>
        <w:gridCol w:w="3553"/>
        <w:gridCol w:w="2251"/>
      </w:tblGrid>
      <w:tr w:rsidR="00BD68C8" w:rsidRPr="00BD68C8" w14:paraId="6E3763E3" w14:textId="77777777" w:rsidTr="00BD68C8">
        <w:trPr>
          <w:trHeight w:val="313"/>
          <w:jc w:val="center"/>
        </w:trPr>
        <w:tc>
          <w:tcPr>
            <w:tcW w:w="2251" w:type="dxa"/>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34D74458"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Category</w:t>
            </w:r>
          </w:p>
        </w:tc>
        <w:tc>
          <w:tcPr>
            <w:tcW w:w="3553" w:type="dxa"/>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4165C454"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Registration Fee</w:t>
            </w:r>
          </w:p>
        </w:tc>
        <w:tc>
          <w:tcPr>
            <w:tcW w:w="2251" w:type="dxa"/>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7829949E"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Check</w:t>
            </w:r>
          </w:p>
        </w:tc>
      </w:tr>
      <w:tr w:rsidR="00BD68C8" w:rsidRPr="00BD68C8" w14:paraId="0BD978CB" w14:textId="77777777" w:rsidTr="00BD68C8">
        <w:trPr>
          <w:trHeight w:val="456"/>
          <w:jc w:val="center"/>
        </w:trPr>
        <w:tc>
          <w:tcPr>
            <w:tcW w:w="2251" w:type="dxa"/>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5DFFEA48"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Member</w:t>
            </w:r>
          </w:p>
        </w:tc>
        <w:tc>
          <w:tcPr>
            <w:tcW w:w="35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CBBEDF"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color w:val="000000"/>
                <w:kern w:val="0"/>
                <w:szCs w:val="20"/>
              </w:rPr>
              <w:t>120 USD</w:t>
            </w:r>
          </w:p>
        </w:tc>
        <w:sdt>
          <w:sdtPr>
            <w:rPr>
              <w:rFonts w:ascii="함초롬바탕" w:eastAsia="굴림" w:hAnsi="굴림" w:cs="굴림"/>
              <w:color w:val="000000"/>
              <w:kern w:val="0"/>
              <w:szCs w:val="20"/>
            </w:rPr>
            <w:id w:val="-1886701532"/>
            <w14:checkbox>
              <w14:checked w14:val="0"/>
              <w14:checkedState w14:val="2612" w14:font="MS Gothic"/>
              <w14:uncheckedState w14:val="2610" w14:font="MS Gothic"/>
            </w14:checkbox>
          </w:sdtPr>
          <w:sdtEndPr/>
          <w:sdtContent>
            <w:tc>
              <w:tcPr>
                <w:tcW w:w="22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664E5F" w14:textId="276A9F2D"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Pr>
                    <w:rFonts w:ascii="MS Gothic" w:eastAsia="MS Gothic" w:hAnsi="MS Gothic" w:cs="굴림" w:hint="eastAsia"/>
                    <w:color w:val="000000"/>
                    <w:kern w:val="0"/>
                    <w:szCs w:val="20"/>
                  </w:rPr>
                  <w:t>☐</w:t>
                </w:r>
              </w:p>
            </w:tc>
          </w:sdtContent>
        </w:sdt>
      </w:tr>
      <w:tr w:rsidR="00BD68C8" w:rsidRPr="00BD68C8" w14:paraId="3BF9A16E" w14:textId="77777777" w:rsidTr="00BD68C8">
        <w:trPr>
          <w:trHeight w:val="426"/>
          <w:jc w:val="center"/>
        </w:trPr>
        <w:tc>
          <w:tcPr>
            <w:tcW w:w="2251" w:type="dxa"/>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30FBB4E6"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Non-member</w:t>
            </w:r>
          </w:p>
        </w:tc>
        <w:tc>
          <w:tcPr>
            <w:tcW w:w="35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57BB63"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color w:val="000000"/>
                <w:kern w:val="0"/>
                <w:szCs w:val="20"/>
              </w:rPr>
              <w:t>150 USD</w:t>
            </w:r>
          </w:p>
        </w:tc>
        <w:sdt>
          <w:sdtPr>
            <w:rPr>
              <w:rFonts w:ascii="함초롬바탕" w:eastAsia="굴림" w:hAnsi="굴림" w:cs="굴림"/>
              <w:color w:val="000000"/>
              <w:kern w:val="0"/>
              <w:szCs w:val="20"/>
            </w:rPr>
            <w:id w:val="1495148419"/>
            <w14:checkbox>
              <w14:checked w14:val="0"/>
              <w14:checkedState w14:val="2612" w14:font="MS Gothic"/>
              <w14:uncheckedState w14:val="2610" w14:font="MS Gothic"/>
            </w14:checkbox>
          </w:sdtPr>
          <w:sdtEndPr/>
          <w:sdtContent>
            <w:tc>
              <w:tcPr>
                <w:tcW w:w="22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BCAB05" w14:textId="0FF0E24B"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Pr>
                    <w:rFonts w:ascii="MS Gothic" w:eastAsia="MS Gothic" w:hAnsi="MS Gothic" w:cs="굴림" w:hint="eastAsia"/>
                    <w:color w:val="000000"/>
                    <w:kern w:val="0"/>
                    <w:szCs w:val="20"/>
                  </w:rPr>
                  <w:t>☐</w:t>
                </w:r>
              </w:p>
            </w:tc>
          </w:sdtContent>
        </w:sdt>
      </w:tr>
    </w:tbl>
    <w:p w14:paraId="72B2BECB" w14:textId="77777777" w:rsidR="00BD68C8" w:rsidRPr="00BD68C8" w:rsidRDefault="00BD68C8" w:rsidP="00BD68C8">
      <w:pPr>
        <w:wordWrap/>
        <w:spacing w:after="0" w:line="288" w:lineRule="auto"/>
        <w:jc w:val="center"/>
        <w:textAlignment w:val="baseline"/>
        <w:rPr>
          <w:rFonts w:ascii="함초롬바탕" w:eastAsia="굴림" w:hAnsi="굴림" w:cs="굴림"/>
          <w:vanish/>
          <w:color w:val="000000"/>
          <w:kern w:val="0"/>
          <w:szCs w:val="20"/>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990"/>
        <w:gridCol w:w="6008"/>
      </w:tblGrid>
      <w:tr w:rsidR="00BD68C8" w:rsidRPr="00BD68C8" w14:paraId="2E5FF81A" w14:textId="77777777" w:rsidTr="00BD68C8">
        <w:trPr>
          <w:trHeight w:val="370"/>
          <w:jc w:val="center"/>
        </w:trPr>
        <w:tc>
          <w:tcPr>
            <w:tcW w:w="7998" w:type="dxa"/>
            <w:gridSpan w:val="2"/>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4E4E56AD"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PAYMENT</w:t>
            </w:r>
          </w:p>
        </w:tc>
      </w:tr>
      <w:tr w:rsidR="00BD68C8" w:rsidRPr="00BD68C8" w14:paraId="34B230F9" w14:textId="77777777" w:rsidTr="00BD68C8">
        <w:trPr>
          <w:trHeight w:val="370"/>
          <w:jc w:val="center"/>
        </w:trPr>
        <w:tc>
          <w:tcPr>
            <w:tcW w:w="1990" w:type="dxa"/>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32BDBB56"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Swift Code</w:t>
            </w:r>
          </w:p>
        </w:tc>
        <w:tc>
          <w:tcPr>
            <w:tcW w:w="60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C8AD6E" w14:textId="77777777" w:rsidR="00BD68C8" w:rsidRPr="00BD68C8" w:rsidRDefault="00BD68C8" w:rsidP="00BD68C8">
            <w:pPr>
              <w:spacing w:after="0" w:line="384" w:lineRule="auto"/>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color w:val="000000"/>
                <w:kern w:val="0"/>
                <w:szCs w:val="20"/>
              </w:rPr>
              <w:t>KOEXKRSE</w:t>
            </w:r>
          </w:p>
        </w:tc>
      </w:tr>
      <w:tr w:rsidR="00BD68C8" w:rsidRPr="00BD68C8" w14:paraId="20D4637D" w14:textId="77777777" w:rsidTr="00BD68C8">
        <w:trPr>
          <w:trHeight w:val="370"/>
          <w:jc w:val="center"/>
        </w:trPr>
        <w:tc>
          <w:tcPr>
            <w:tcW w:w="1990" w:type="dxa"/>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330D9C65"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Bank Name</w:t>
            </w:r>
          </w:p>
        </w:tc>
        <w:tc>
          <w:tcPr>
            <w:tcW w:w="60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35A3A9" w14:textId="77777777" w:rsidR="00BD68C8" w:rsidRPr="00BD68C8" w:rsidRDefault="00BD68C8" w:rsidP="00BD68C8">
            <w:pPr>
              <w:spacing w:after="0" w:line="384" w:lineRule="auto"/>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color w:val="000000"/>
                <w:kern w:val="0"/>
                <w:szCs w:val="20"/>
              </w:rPr>
              <w:t>KEB Hana Bank</w:t>
            </w:r>
          </w:p>
        </w:tc>
      </w:tr>
      <w:tr w:rsidR="00BD68C8" w:rsidRPr="00BD68C8" w14:paraId="351AEEBF" w14:textId="77777777" w:rsidTr="00BD68C8">
        <w:trPr>
          <w:trHeight w:val="370"/>
          <w:jc w:val="center"/>
        </w:trPr>
        <w:tc>
          <w:tcPr>
            <w:tcW w:w="1990" w:type="dxa"/>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0EF964C4"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Branch Address</w:t>
            </w:r>
          </w:p>
        </w:tc>
        <w:tc>
          <w:tcPr>
            <w:tcW w:w="60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9B6914" w14:textId="77777777" w:rsidR="00BD68C8" w:rsidRPr="00BD68C8" w:rsidRDefault="00BD68C8" w:rsidP="00BD68C8">
            <w:pPr>
              <w:spacing w:after="0" w:line="384" w:lineRule="auto"/>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color w:val="000000"/>
                <w:kern w:val="0"/>
                <w:szCs w:val="20"/>
              </w:rPr>
              <w:t>04523) 35, EULJI-RO, JUNG-GU, Seoul, South Korea</w:t>
            </w:r>
          </w:p>
        </w:tc>
      </w:tr>
      <w:tr w:rsidR="00BD68C8" w:rsidRPr="00BD68C8" w14:paraId="065E1090" w14:textId="77777777" w:rsidTr="00BD68C8">
        <w:trPr>
          <w:trHeight w:val="370"/>
          <w:jc w:val="center"/>
        </w:trPr>
        <w:tc>
          <w:tcPr>
            <w:tcW w:w="1990" w:type="dxa"/>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6545DDFE"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Account Name</w:t>
            </w:r>
          </w:p>
        </w:tc>
        <w:tc>
          <w:tcPr>
            <w:tcW w:w="60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62337D" w14:textId="77777777" w:rsidR="00BD68C8" w:rsidRPr="00BD68C8" w:rsidRDefault="00BD68C8" w:rsidP="00BD68C8">
            <w:pPr>
              <w:spacing w:after="0" w:line="384" w:lineRule="auto"/>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color w:val="000000"/>
                <w:kern w:val="0"/>
                <w:szCs w:val="20"/>
              </w:rPr>
              <w:t>Korean Society of Obstetrics and Gynecology</w:t>
            </w:r>
          </w:p>
        </w:tc>
      </w:tr>
      <w:tr w:rsidR="00BD68C8" w:rsidRPr="00BD68C8" w14:paraId="4254E938" w14:textId="77777777" w:rsidTr="00BD68C8">
        <w:trPr>
          <w:trHeight w:val="370"/>
          <w:jc w:val="center"/>
        </w:trPr>
        <w:tc>
          <w:tcPr>
            <w:tcW w:w="1990" w:type="dxa"/>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61AE2918"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Account No.</w:t>
            </w:r>
          </w:p>
        </w:tc>
        <w:tc>
          <w:tcPr>
            <w:tcW w:w="60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6B742D" w14:textId="77777777" w:rsidR="00BD68C8" w:rsidRPr="00BD68C8" w:rsidRDefault="00BD68C8" w:rsidP="00BD68C8">
            <w:pPr>
              <w:spacing w:after="0" w:line="384" w:lineRule="auto"/>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color w:val="000000"/>
                <w:kern w:val="0"/>
                <w:szCs w:val="20"/>
              </w:rPr>
              <w:t>101-910008-40804</w:t>
            </w:r>
          </w:p>
        </w:tc>
      </w:tr>
      <w:tr w:rsidR="00BD68C8" w:rsidRPr="00BD68C8" w14:paraId="6E92B266" w14:textId="77777777" w:rsidTr="00BD68C8">
        <w:trPr>
          <w:trHeight w:val="370"/>
          <w:jc w:val="center"/>
        </w:trPr>
        <w:tc>
          <w:tcPr>
            <w:tcW w:w="1990" w:type="dxa"/>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4E83E162"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Remitter’s Name</w:t>
            </w:r>
          </w:p>
        </w:tc>
        <w:tc>
          <w:tcPr>
            <w:tcW w:w="60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6A56DA" w14:textId="77777777" w:rsidR="00BD68C8" w:rsidRPr="00BD68C8" w:rsidRDefault="00BD68C8" w:rsidP="00BD68C8">
            <w:pPr>
              <w:spacing w:after="0" w:line="384" w:lineRule="auto"/>
              <w:textAlignment w:val="baseline"/>
              <w:rPr>
                <w:rFonts w:ascii="함초롬바탕" w:eastAsia="굴림" w:hAnsi="굴림" w:cs="굴림"/>
                <w:color w:val="000000"/>
                <w:kern w:val="0"/>
                <w:szCs w:val="20"/>
              </w:rPr>
            </w:pPr>
          </w:p>
        </w:tc>
      </w:tr>
      <w:tr w:rsidR="00BD68C8" w:rsidRPr="00BD68C8" w14:paraId="77A785C2" w14:textId="77777777" w:rsidTr="00BD68C8">
        <w:trPr>
          <w:trHeight w:val="370"/>
          <w:jc w:val="center"/>
        </w:trPr>
        <w:tc>
          <w:tcPr>
            <w:tcW w:w="1990" w:type="dxa"/>
            <w:tcBorders>
              <w:top w:val="single" w:sz="2" w:space="0" w:color="000000"/>
              <w:left w:val="single" w:sz="2" w:space="0" w:color="000000"/>
              <w:bottom w:val="single" w:sz="2" w:space="0" w:color="000000"/>
              <w:right w:val="single" w:sz="2" w:space="0" w:color="000000"/>
            </w:tcBorders>
            <w:shd w:val="clear" w:color="auto" w:fill="D8BEE4"/>
            <w:tcMar>
              <w:top w:w="28" w:type="dxa"/>
              <w:left w:w="102" w:type="dxa"/>
              <w:bottom w:w="28" w:type="dxa"/>
              <w:right w:w="102" w:type="dxa"/>
            </w:tcMar>
            <w:vAlign w:val="center"/>
            <w:hideMark/>
          </w:tcPr>
          <w:p w14:paraId="0CD2DEA8"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Remittance date</w:t>
            </w:r>
          </w:p>
        </w:tc>
        <w:tc>
          <w:tcPr>
            <w:tcW w:w="60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B48037" w14:textId="6674ADB1" w:rsidR="00BD68C8" w:rsidRPr="00BD68C8" w:rsidRDefault="00574231" w:rsidP="00574231">
            <w:pPr>
              <w:spacing w:after="0" w:line="384" w:lineRule="auto"/>
              <w:ind w:firstLineChars="400" w:firstLine="800"/>
              <w:textAlignment w:val="baseline"/>
              <w:rPr>
                <w:rFonts w:ascii="함초롬바탕" w:eastAsia="굴림" w:hAnsi="굴림" w:cs="굴림"/>
                <w:color w:val="000000"/>
                <w:kern w:val="0"/>
                <w:szCs w:val="20"/>
              </w:rPr>
            </w:pPr>
            <w:r>
              <w:rPr>
                <w:rFonts w:ascii="함초롬돋움" w:eastAsia="함초롬돋움" w:hAnsi="함초롬돋움" w:cs="함초롬돋움" w:hint="eastAsia"/>
                <w:color w:val="000000"/>
                <w:kern w:val="0"/>
                <w:szCs w:val="20"/>
              </w:rPr>
              <w:t>y</w:t>
            </w:r>
            <w:r w:rsidR="00BD68C8" w:rsidRPr="00BD68C8">
              <w:rPr>
                <w:rFonts w:ascii="함초롬돋움" w:eastAsia="함초롬돋움" w:hAnsi="함초롬돋움" w:cs="함초롬돋움" w:hint="eastAsia"/>
                <w:color w:val="000000"/>
                <w:kern w:val="0"/>
                <w:szCs w:val="20"/>
              </w:rPr>
              <w:t>ear</w:t>
            </w:r>
            <w:r>
              <w:rPr>
                <w:rFonts w:ascii="함초롬돋움" w:eastAsia="함초롬돋움" w:hAnsi="함초롬돋움" w:cs="함초롬돋움"/>
                <w:color w:val="000000"/>
                <w:kern w:val="0"/>
                <w:szCs w:val="20"/>
              </w:rPr>
              <w:t xml:space="preserve">    </w:t>
            </w:r>
            <w:r w:rsidR="00BD68C8" w:rsidRPr="00BD68C8">
              <w:rPr>
                <w:rFonts w:ascii="함초롬돋움" w:eastAsia="함초롬돋움" w:hAnsi="함초롬돋움" w:cs="함초롬돋움" w:hint="eastAsia"/>
                <w:color w:val="000000"/>
                <w:kern w:val="0"/>
                <w:szCs w:val="20"/>
              </w:rPr>
              <w:t xml:space="preserve"> month</w:t>
            </w:r>
            <w:r>
              <w:rPr>
                <w:rFonts w:ascii="함초롬돋움" w:eastAsia="함초롬돋움" w:hAnsi="함초롬돋움" w:cs="함초롬돋움"/>
                <w:color w:val="000000"/>
                <w:kern w:val="0"/>
                <w:szCs w:val="20"/>
              </w:rPr>
              <w:t xml:space="preserve">    </w:t>
            </w:r>
            <w:r w:rsidR="00BD68C8" w:rsidRPr="00BD68C8">
              <w:rPr>
                <w:rFonts w:ascii="함초롬돋움" w:eastAsia="함초롬돋움" w:hAnsi="함초롬돋움" w:cs="함초롬돋움" w:hint="eastAsia"/>
                <w:color w:val="000000"/>
                <w:kern w:val="0"/>
                <w:szCs w:val="20"/>
              </w:rPr>
              <w:t xml:space="preserve"> </w:t>
            </w:r>
            <w:r>
              <w:rPr>
                <w:rFonts w:ascii="함초롬돋움" w:eastAsia="함초롬돋움" w:hAnsi="함초롬돋움" w:cs="함초롬돋움"/>
                <w:color w:val="000000"/>
                <w:kern w:val="0"/>
                <w:szCs w:val="20"/>
              </w:rPr>
              <w:t xml:space="preserve"> </w:t>
            </w:r>
            <w:r w:rsidR="00BD68C8" w:rsidRPr="00BD68C8">
              <w:rPr>
                <w:rFonts w:ascii="함초롬돋움" w:eastAsia="함초롬돋움" w:hAnsi="함초롬돋움" w:cs="함초롬돋움" w:hint="eastAsia"/>
                <w:color w:val="000000"/>
                <w:kern w:val="0"/>
                <w:szCs w:val="20"/>
              </w:rPr>
              <w:t>day</w:t>
            </w:r>
          </w:p>
        </w:tc>
      </w:tr>
    </w:tbl>
    <w:p w14:paraId="70C36420" w14:textId="77777777" w:rsidR="00BD68C8" w:rsidRPr="00BD68C8" w:rsidRDefault="00BD68C8" w:rsidP="00BD68C8">
      <w:pPr>
        <w:wordWrap/>
        <w:spacing w:after="0" w:line="288" w:lineRule="auto"/>
        <w:jc w:val="center"/>
        <w:textAlignment w:val="baseline"/>
        <w:rPr>
          <w:rFonts w:ascii="함초롬바탕" w:eastAsia="굴림" w:hAnsi="굴림" w:cs="굴림"/>
          <w:color w:val="000000"/>
          <w:kern w:val="0"/>
          <w:szCs w:val="20"/>
        </w:rPr>
      </w:pPr>
    </w:p>
    <w:p w14:paraId="12E51B2F" w14:textId="77777777" w:rsidR="00BD68C8" w:rsidRPr="00BD68C8" w:rsidRDefault="00BD68C8" w:rsidP="00BD68C8">
      <w:pPr>
        <w:wordWrap/>
        <w:spacing w:after="0" w:line="288" w:lineRule="auto"/>
        <w:jc w:val="center"/>
        <w:textAlignment w:val="baseline"/>
        <w:rPr>
          <w:rFonts w:ascii="함초롬바탕" w:eastAsia="굴림" w:hAnsi="굴림" w:cs="굴림"/>
          <w:color w:val="000000"/>
          <w:kern w:val="0"/>
          <w:szCs w:val="20"/>
        </w:rPr>
      </w:pPr>
    </w:p>
    <w:p w14:paraId="7A50A1C7" w14:textId="77777777" w:rsidR="00BD68C8" w:rsidRPr="00BD68C8" w:rsidRDefault="00BD68C8" w:rsidP="00BD68C8">
      <w:pPr>
        <w:wordWrap/>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color w:val="555555"/>
          <w:kern w:val="0"/>
          <w:sz w:val="21"/>
          <w:szCs w:val="21"/>
        </w:rPr>
        <w:lastRenderedPageBreak/>
        <w:t>Confirmation letter will be sent to the above email within a few days upon completion of payment</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460"/>
      </w:tblGrid>
      <w:tr w:rsidR="00BD68C8" w:rsidRPr="00BD68C8" w14:paraId="12CED671" w14:textId="77777777" w:rsidTr="00BD68C8">
        <w:trPr>
          <w:trHeight w:val="56"/>
          <w:jc w:val="center"/>
        </w:trPr>
        <w:tc>
          <w:tcPr>
            <w:tcW w:w="106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25B48FB" w14:textId="77777777" w:rsidR="00BD68C8" w:rsidRPr="00BD68C8" w:rsidRDefault="00BD68C8" w:rsidP="00BD68C8">
            <w:pPr>
              <w:spacing w:after="0" w:line="384" w:lineRule="auto"/>
              <w:jc w:val="center"/>
              <w:textAlignment w:val="baseline"/>
              <w:rPr>
                <w:rFonts w:ascii="함초롬바탕" w:eastAsia="굴림" w:hAnsi="굴림" w:cs="굴림"/>
                <w:color w:val="000000"/>
                <w:kern w:val="0"/>
                <w:szCs w:val="20"/>
              </w:rPr>
            </w:pPr>
            <w:r w:rsidRPr="00BD68C8">
              <w:rPr>
                <w:rFonts w:ascii="함초롬돋움" w:eastAsia="함초롬돋움" w:hAnsi="함초롬돋움" w:cs="함초롬돋움" w:hint="eastAsia"/>
                <w:b/>
                <w:bCs/>
                <w:color w:val="000000"/>
                <w:kern w:val="0"/>
                <w:szCs w:val="20"/>
              </w:rPr>
              <w:t>Consent to collection and use of personal information</w:t>
            </w:r>
          </w:p>
          <w:p w14:paraId="030B7810" w14:textId="77777777" w:rsidR="00BD68C8" w:rsidRPr="00BD68C8" w:rsidRDefault="00BD68C8" w:rsidP="00BD68C8">
            <w:pPr>
              <w:spacing w:after="0" w:line="384" w:lineRule="auto"/>
              <w:textAlignment w:val="baseline"/>
              <w:rPr>
                <w:rFonts w:ascii="함초롬바탕" w:eastAsia="굴림" w:hAnsi="굴림" w:cs="굴림"/>
                <w:color w:val="000000"/>
                <w:kern w:val="0"/>
                <w:szCs w:val="20"/>
              </w:rPr>
            </w:pPr>
            <w:r w:rsidRPr="00BD68C8">
              <w:rPr>
                <w:rFonts w:ascii="함초롬바탕" w:eastAsia="굴림" w:hAnsi="굴림" w:cs="굴림"/>
                <w:color w:val="000000"/>
                <w:kern w:val="0"/>
                <w:szCs w:val="20"/>
              </w:rPr>
              <w:br/>
            </w:r>
            <w:r w:rsidRPr="00BD68C8">
              <w:rPr>
                <w:rFonts w:ascii="함초롬돋움" w:eastAsia="함초롬돋움" w:hAnsi="함초롬돋움" w:cs="함초롬돋움" w:hint="eastAsia"/>
                <w:color w:val="000000"/>
                <w:kern w:val="0"/>
                <w:szCs w:val="20"/>
              </w:rPr>
              <w:t>1. Collection and use: Korean Society of Obstetrics and Gynecology</w:t>
            </w:r>
            <w:r w:rsidRPr="00BD68C8">
              <w:rPr>
                <w:rFonts w:ascii="함초롬바탕" w:eastAsia="굴림" w:hAnsi="굴림" w:cs="굴림"/>
                <w:color w:val="000000"/>
                <w:kern w:val="0"/>
                <w:szCs w:val="20"/>
              </w:rPr>
              <w:br/>
            </w:r>
            <w:r w:rsidRPr="00BD68C8">
              <w:rPr>
                <w:rFonts w:ascii="함초롬돋움" w:eastAsia="함초롬돋움" w:hAnsi="함초롬돋움" w:cs="함초롬돋움" w:hint="eastAsia"/>
                <w:color w:val="000000"/>
                <w:kern w:val="0"/>
                <w:szCs w:val="20"/>
              </w:rPr>
              <w:t>2. Purpose of use: Pre- and post-management regarding pre-registration, delivery of notices, communication such as Q&amp;A, and confirmation of intentions such as consent and withdrawal, etc. necessary for business processing, entrustment of business, provision of data in accordance with laws and other business processing</w:t>
            </w:r>
            <w:r w:rsidRPr="00BD68C8">
              <w:rPr>
                <w:rFonts w:ascii="함초롬바탕" w:eastAsia="굴림" w:hAnsi="굴림" w:cs="굴림"/>
                <w:color w:val="000000"/>
                <w:kern w:val="0"/>
                <w:szCs w:val="20"/>
              </w:rPr>
              <w:br/>
            </w:r>
            <w:r w:rsidRPr="00BD68C8">
              <w:rPr>
                <w:rFonts w:ascii="함초롬돋움" w:eastAsia="함초롬돋움" w:hAnsi="함초롬돋움" w:cs="함초롬돋움" w:hint="eastAsia"/>
                <w:color w:val="000000"/>
                <w:kern w:val="0"/>
                <w:szCs w:val="20"/>
              </w:rPr>
              <w:t>3. Items to be used: Name, affiliation, telephone number, e-mail, country, etc.</w:t>
            </w:r>
            <w:r w:rsidRPr="00BD68C8">
              <w:rPr>
                <w:rFonts w:ascii="함초롬바탕" w:eastAsia="굴림" w:hAnsi="굴림" w:cs="굴림"/>
                <w:color w:val="000000"/>
                <w:kern w:val="0"/>
                <w:szCs w:val="20"/>
              </w:rPr>
              <w:br/>
            </w:r>
            <w:r w:rsidRPr="00BD68C8">
              <w:rPr>
                <w:rFonts w:ascii="함초롬돋움" w:eastAsia="함초롬돋움" w:hAnsi="함초롬돋움" w:cs="함초롬돋움" w:hint="eastAsia"/>
                <w:color w:val="000000"/>
                <w:kern w:val="0"/>
                <w:szCs w:val="20"/>
              </w:rPr>
              <w:t>4. Retention and use period: From the date of pre-registration for the academic conference until the closing of the association. However, after the Society establishes or changes a new organization, the founder can retain and use the personal information without destroying it, and transfer personal information to the organization established or changed by the founder for use.</w:t>
            </w:r>
            <w:r w:rsidRPr="00BD68C8">
              <w:rPr>
                <w:rFonts w:ascii="함초롬바탕" w:eastAsia="굴림" w:hAnsi="굴림" w:cs="굴림"/>
                <w:color w:val="000000"/>
                <w:kern w:val="0"/>
                <w:szCs w:val="20"/>
              </w:rPr>
              <w:br/>
            </w:r>
            <w:r w:rsidRPr="00BD68C8">
              <w:rPr>
                <w:rFonts w:ascii="함초롬돋움" w:eastAsia="함초롬돋움" w:hAnsi="함초롬돋움" w:cs="함초롬돋움" w:hint="eastAsia"/>
                <w:color w:val="000000"/>
                <w:kern w:val="0"/>
                <w:szCs w:val="20"/>
              </w:rPr>
              <w:t>5. The Society may entrust some tasks such as conversion and restoration of databases in the Society including personal information, member management, etc., and may provide the minimum personal information necessary for the performance of the entrusted work to the relevant company or institution.</w:t>
            </w:r>
            <w:r w:rsidRPr="00BD68C8">
              <w:rPr>
                <w:rFonts w:ascii="함초롬바탕" w:eastAsia="굴림" w:hAnsi="굴림" w:cs="굴림"/>
                <w:color w:val="000000"/>
                <w:kern w:val="0"/>
                <w:szCs w:val="20"/>
              </w:rPr>
              <w:br/>
            </w:r>
            <w:r w:rsidRPr="00BD68C8">
              <w:rPr>
                <w:rFonts w:ascii="함초롬돋움" w:eastAsia="함초롬돋움" w:hAnsi="함초롬돋움" w:cs="함초롬돋움" w:hint="eastAsia"/>
                <w:color w:val="000000"/>
                <w:kern w:val="0"/>
                <w:szCs w:val="20"/>
              </w:rPr>
              <w:t>6. If you do not agree to this collection and use agreement, you cannot pre-register.</w:t>
            </w:r>
          </w:p>
          <w:p w14:paraId="6A09BE1A" w14:textId="1C482F60" w:rsidR="00BD68C8" w:rsidRPr="00BD68C8" w:rsidRDefault="00FF15F4" w:rsidP="00BD68C8">
            <w:pPr>
              <w:spacing w:after="0" w:line="384" w:lineRule="auto"/>
              <w:jc w:val="center"/>
              <w:textAlignment w:val="baseline"/>
              <w:rPr>
                <w:rFonts w:ascii="함초롬바탕" w:eastAsia="굴림" w:hAnsi="굴림" w:cs="굴림"/>
                <w:color w:val="000000"/>
                <w:kern w:val="0"/>
                <w:szCs w:val="20"/>
              </w:rPr>
            </w:pPr>
            <w:sdt>
              <w:sdtPr>
                <w:rPr>
                  <w:rFonts w:ascii="함초롬돋움" w:eastAsia="함초롬돋움" w:hAnsi="함초롬돋움" w:cs="함초롬돋움" w:hint="eastAsia"/>
                  <w:b/>
                  <w:bCs/>
                  <w:color w:val="000000"/>
                  <w:kern w:val="0"/>
                  <w:szCs w:val="20"/>
                </w:rPr>
                <w:id w:val="-1635633597"/>
                <w14:checkbox>
                  <w14:checked w14:val="0"/>
                  <w14:checkedState w14:val="2612" w14:font="MS Gothic"/>
                  <w14:uncheckedState w14:val="2610" w14:font="MS Gothic"/>
                </w14:checkbox>
              </w:sdtPr>
              <w:sdtEndPr/>
              <w:sdtContent>
                <w:r w:rsidR="00BD68C8">
                  <w:rPr>
                    <w:rFonts w:ascii="MS Gothic" w:eastAsia="MS Gothic" w:hAnsi="MS Gothic" w:cs="함초롬돋움" w:hint="eastAsia"/>
                    <w:b/>
                    <w:bCs/>
                    <w:color w:val="000000"/>
                    <w:kern w:val="0"/>
                    <w:szCs w:val="20"/>
                  </w:rPr>
                  <w:t>☐</w:t>
                </w:r>
              </w:sdtContent>
            </w:sdt>
            <w:r w:rsidR="00BD68C8">
              <w:rPr>
                <w:rFonts w:ascii="함초롬돋움" w:eastAsia="함초롬돋움" w:hAnsi="함초롬돋움" w:cs="함초롬돋움"/>
                <w:b/>
                <w:bCs/>
                <w:color w:val="000000"/>
                <w:kern w:val="0"/>
                <w:szCs w:val="20"/>
              </w:rPr>
              <w:t xml:space="preserve"> </w:t>
            </w:r>
            <w:r w:rsidR="00BD68C8" w:rsidRPr="00BD68C8">
              <w:rPr>
                <w:rFonts w:ascii="함초롬돋움" w:eastAsia="함초롬돋움" w:hAnsi="함초롬돋움" w:cs="함초롬돋움" w:hint="eastAsia"/>
                <w:b/>
                <w:bCs/>
                <w:color w:val="000000"/>
                <w:kern w:val="0"/>
                <w:szCs w:val="20"/>
              </w:rPr>
              <w:t>I agree to the collection and use of personal information.</w:t>
            </w:r>
          </w:p>
        </w:tc>
      </w:tr>
    </w:tbl>
    <w:p w14:paraId="421F98CA" w14:textId="48E2EC5E" w:rsidR="00320674" w:rsidRDefault="00FF15F4"/>
    <w:sectPr w:rsidR="00320674" w:rsidSect="00BD68C8">
      <w:pgSz w:w="11906" w:h="16838"/>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B08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함초롬돋움">
    <w:panose1 w:val="020B0604000101010101"/>
    <w:charset w:val="81"/>
    <w:family w:val="modern"/>
    <w:pitch w:val="variable"/>
    <w:sig w:usb0="F7002EFF" w:usb1="19DFFFFF" w:usb2="001BFDD7" w:usb3="00000000" w:csb0="001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C8"/>
    <w:rsid w:val="00182FD1"/>
    <w:rsid w:val="00574231"/>
    <w:rsid w:val="00BD68C8"/>
    <w:rsid w:val="00F64989"/>
    <w:rsid w:val="00FF15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8B8F"/>
  <w15:chartTrackingRefBased/>
  <w15:docId w15:val="{098FB2F3-3012-4FD1-AB72-FF990E6F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D68C8"/>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3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B83F4-58DC-4C1A-8161-3661CF52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우 인영</dc:creator>
  <cp:keywords/>
  <dc:description/>
  <cp:lastModifiedBy>KSOG</cp:lastModifiedBy>
  <cp:revision>3</cp:revision>
  <dcterms:created xsi:type="dcterms:W3CDTF">2024-07-31T01:30:00Z</dcterms:created>
  <dcterms:modified xsi:type="dcterms:W3CDTF">2025-07-16T07:39:00Z</dcterms:modified>
</cp:coreProperties>
</file>